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מה שנשאר אחרינו: סביבה וקיימות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גלוי בטקסט ובטבלה: לאן נוסע הזבל, מה מכניסים לכל פח ומהי טביעת רגל פחמנית, ולהסיק מסקנות מעשיות מן המידע.</w:t>
            </w:r>
          </w:p>
          <w:p>
            <w:pPr>
              <w:bidi/>
              <w:spacing w:after="80" w:before="0"/>
            </w:pPr>
            <w:r>
              <w:rPr>
                <w:rFonts w:ascii="Arial" w:cs="Arial" w:eastAsia="Arial" w:hAnsi="Arial"/>
                <w:sz w:val="24"/>
                <w:szCs w:val="24"/>
                <w:rtl/>
              </w:rPr>
              <w:t xml:space="preserve">• לזהות מבנה של טקסט: עלילה ונקודת מפנה בסיפור, כותרות משנה וטבלה בטקסט מידעי, טענה, נימוקים, טענת נגד ומענה בטקסט טיעוני, ולהבין את תפקידן של מילות קישור.</w:t>
            </w:r>
          </w:p>
          <w:p>
            <w:pPr>
              <w:bidi/>
              <w:spacing w:after="80" w:before="0"/>
            </w:pPr>
            <w:r>
              <w:rPr>
                <w:rFonts w:ascii="Arial" w:cs="Arial" w:eastAsia="Arial" w:hAnsi="Arial"/>
                <w:sz w:val="24"/>
                <w:szCs w:val="24"/>
                <w:rtl/>
              </w:rPr>
              <w:t xml:space="preserve">• לגבש עמדה מנומקת על קיימות ולבחור צעד קטן, אישי או כיתתי, שאפשר לעשות כבר השבוע, מתוך תקווה ופעולה משותפת.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'הדבר האחרון שזרקתם לפח – לאן הוא נוסע עכשיו?' הצגת שקופית הפתיחה ושלושת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מקבלת טקסט לפי רמה: הסיפור על אלה והבקבוקים, הטקסט המידעי על ארבעת הפחים, המאמר הטיעוני על פלסטיק חד־פעמי או הטקסט הפשוט על טביעת רגל פחמנית. מציצים בכותרות ובטבלה, קוראים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צוללים לעומק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שאלות פני המים ושאלות מתחת למים, לחיצה על המשפט בטקסט ומיון. מדגישים את מבנה הטקסט: נקודת מפנה, כותרות משנה וטבלה, או טענה, טענת נגד ומענה.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בזוגות: 'פעולה ירוקה או לא בדיוק?', נכון או לא נכון, ומילות קישור. כל זוג מסביר פריט אחד במילים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מעגל שיח: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שתיים או שלוש שאלות דיון. בוחרים יחד צעד כיתתי קטן אחד, למשל פינת מיון בכיתה או בקבוק אישי לכל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 ותלמידה כותבים דבר אחד שלמדו וצעד קטן אחד לשבוע הקרוב.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בקול את הטבלה של ארבעת הפחים ואת הפסקה על 'פריט מלוכלך אחד', ועונים בעל פה על שתי שאלות פני המים. משחקים סבב מהיר של 'פעולה ירוקה או לא בדיוק?', וכל אחד ואחת מסיימים במשפט: 'צעד קטן שאעשה השבוע: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הדבר האחרון שזרקתם לפח היום. לאן לדעתכם הוא נוסע עכשיו, ומה היה יכול לקרות לו אילו הגיע לפח אחר?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ואכפתיות: גש״ר מאח״ד • עש״ן ד״ק • מעש״ה</w:t>
            </w:r>
          </w:p>
          <w:p>
            <w:pPr>
              <w:bidi/>
              <w:spacing w:after="80" w:before="0"/>
            </w:pPr>
            <w:r>
              <w:rPr>
                <w:rFonts w:ascii="Arial" w:cs="Arial" w:eastAsia="Arial" w:hAnsi="Arial"/>
                <w:sz w:val="24"/>
                <w:szCs w:val="24"/>
                <w:rtl/>
              </w:rPr>
              <w:t xml:space="preserve">גש״ר מאח״ד: פעולה כיתתית משותפת כמו הפרויקט של אלה מחזקת את ערוץ החברה. דאגה לעולם ולאדמה היא ערוץ האמונה והערכים, והמצאת פתרונות ודמיון השתיל שגדל לעץ מפעילים את ערוץ הדמיון. כשהדאגה לאקלים מציפה אפשר להיעזר בעש״ן ד״ק: ע – עצור, ש – שרירים (לקפוץ אגרופים ולשחרר לאט), נ – נשימה (שאיפה איטית ונשיפה ארוכה), ד – דיבור עצמי ('צעדים קטנים משנים'), ק – קדימה (לבחור צעד קטן אחד ולהמשיך). חבר/ה שמתייאש/ת? מעש״ה: מ – מחויבות 'אני כאן איתך', ע – עידוד לפעולה (משימה קטנה עכשיו), ש – שאלות שמפעילות חשיבה (מה אפשר לעשות? מה עוזר לך?), ה – הבניית רצף (מה קרה, מה עכשיו ומה הלאה). הידיעות על משבר האקלים מכבידות עליכם? גש״ר מאח״ד עוזר להפוך דאגה לפעולה: בחרו שני ערוצים וכתבו צעד קטן לכל אחד – חברה (פרויקט עם הכיתה, כמו הבקבוקים של אלה), אמונה וערכים (מה חשוב לי לשמור לדור הבא), פעילות (ממיינים, ממחזרים, מביאים בקבוק משלי), דמיון (איך תיראה השכונה שלנו נקייה יותר). ואם הדאגה כבדה מדי – מדברים עם 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שלוש צלילות בכל טקסט: לפני הקריאה מציצים בכותרות, בטבלה ובאיור ומנחשים את המטרה. בזמן הקריאה עוצרים בתחנת העצירה. אחרי הקריאה עוברים מפני המים (מה כתוב) אל מתחת למים (למה הכותב בחר כך) ואל המעמקים (מה זה אומר לחיים שלנו). מומלץ לבקש מהתלמידים להצביע על המשפט בטקסט שמוכיח את התשובה.</w:t>
            </w:r>
          </w:p>
          <w:p>
            <w:pPr>
              <w:bidi/>
              <w:spacing w:after="80" w:before="0"/>
            </w:pPr>
            <w:r>
              <w:rPr>
                <w:rFonts w:ascii="Arial" w:cs="Arial" w:eastAsia="Arial" w:hAnsi="Arial"/>
                <w:sz w:val="24"/>
                <w:szCs w:val="24"/>
                <w:rtl/>
              </w:rPr>
              <w:t xml:space="preserve">• שומרים על טון רגוע ומלא תקווה: מדגישים צעדים קטנים ופעולה משותפת ולא אשמה או פחד. מזכירים, כמו בטקסט, ש'האחריות לא רק עליכם'. בטקסט הטיעוני מבקשים להבחין בין איסור לבין חלופה נוחה, ולבנות טיעון שיש בו טענה, טענת נגד ומענה.</w:t>
            </w:r>
          </w:p>
          <w:p>
            <w:pPr>
              <w:bidi/>
              <w:spacing w:after="80" w:before="0"/>
            </w:pPr>
            <w:r>
              <w:rPr>
                <w:rFonts w:ascii="Arial" w:cs="Arial" w:eastAsia="Arial" w:hAnsi="Arial"/>
                <w:sz w:val="24"/>
                <w:szCs w:val="24"/>
                <w:rtl/>
              </w:rPr>
              <w:t xml:space="preserve">• מרחב בטוח: השיעור נועד לתמיכה וללמידה ולא לטיפול. אם עולים חשש או מועקה סביב משבר האקלים, מכירים בתחושה ומזמינים לדבר עם מבוגר/ת שסומכים עליו. בכל דאגה לתלמיד או לתלמידה פונים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תשובה אישית. תשובה טובה פותחת בטענה ('כן, שווה להשקיע כמה שניות...'), עוקבת אחרי מסע הפריט אחרי הזריקה ומביאה שני נימוקים מן הטקסט או מן הטבלה: פריט אחד עלול לקלקל מכולה שלמה, ושטיפה מהירה הופכת אשפה למשאב. בסוף היא בוחרת שתי פעולות קטנות וברורות ומציינת סיבה מעשית שתעזור להתמיד בהן.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כקילו וחצי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פח סגול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כי הוא עלול לקלקל מכולה שלמה של חומרים שהיה אפשר למחזר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שאנשים משתפים פעולה כשיש לפריט ערך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„קודם לצמצם, אחר כך לעשות שימוש חוזר…”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שוטפים בקבוק לפני שזורקים אותו לפח הכתום ← 🌱 פעולה ירוקה; זורקים סוללה ישנה לפח הרגיל כי 'זה קטן' ← 🗑️ לא בדיוק; מחזירים בקבוקי פיקדון למכונה בסופר ← 🌱 פעולה ירוקה; זורקים קרטון פיצה שמנוני לפח הכחול ← 🗑️ לא בדיוק; באים לקניות עם שקית רב־פעמית מהבית ← 🌱 פעולה ירוקה; ממלאים כוס חד־פעמית חדשה בכל שתייה ← 🗑️ לא בדיוק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ח־ז־ר</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מה שנשאר אחרינו: סביבה וקיימות</w:t>
      </w:r>
    </w:p>
    <w:p>
      <w:pPr>
        <w:bidi/>
        <w:spacing w:after="200" w:before="0"/>
      </w:pPr>
      <w:r>
        <w:rPr>
          <w:rFonts w:ascii="Arial" w:cs="Arial" w:eastAsia="Arial" w:hAnsi="Arial"/>
          <w:color w:val="4A4560"/>
          <w:sz w:val="26"/>
          <w:szCs w:val="26"/>
          <w:rtl/>
        </w:rPr>
        <w:t xml:space="preserve">לאן נוסע הזבל, מה זו טביעת רגל פחמנית, איך שלוש מאות בקבוקים משנים כיתה, והאם לאסור פלסטיק חד־פעמי</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מטמנה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מקום גדול שבו קוברים זבל באדמה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תחנת מיון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מקום שבו מפרידים את הזבל לפי סוגים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עיסה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חומר רך ודביק שנוצר כשנייר מתפרק במים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פיקדון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כסף שמשלמים מראש ומקבלים בחזרה כשמחזירים את הבקבוק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משאב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חומר שיש לו ערך ואפשר להשתמש בו 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מטמנה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מקום גדול שבו קוברים זבל באדמה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תחנת מיון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מקום שבו מפרידים את הזבל לפי סוגים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עיסה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חומר רך ודביק שנוצר כשנייר מתפרק במים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פיקדון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כסף שמשלמים מראש ומקבלים בחזרה כשמחזירים את הבקבוק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משאב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חומר שיש לו ערך ואפשר להשתמש בו 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נעלם מהעיניים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כבר לא רואים אותו, אבל הוא עדיין קיים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להפיל מכולה שלמה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לקלקל את כל החומרים שבמכולה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עושים את ההבדל הגדול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משפיעים מאוד על התוצאה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לאן נוסע הזבל שלנו?</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הדבר האחרון שזרקתם לפח היום. לאן לדעתכם הוא נמצא עכשיו, ומה יקרה לו בשבוע הקרוב?</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מטמנה</w:t>
            </w:r>
            <w:r>
              <w:rPr>
                <w:rFonts w:ascii="Arial" w:cs="Arial" w:eastAsia="Arial" w:hAnsi="Arial"/>
                <w:sz w:val="24"/>
                <w:szCs w:val="24"/>
                <w:rtl/>
              </w:rPr>
              <w:t xml:space="preserve"> – מקום גדול שבו קוברים זבל באדמה</w:t>
            </w:r>
          </w:p>
          <w:p>
            <w:pPr>
              <w:bidi/>
              <w:spacing w:after="80" w:before="0"/>
            </w:pPr>
            <w:r>
              <w:rPr>
                <w:rFonts w:ascii="Arial" w:cs="Arial" w:eastAsia="Arial" w:hAnsi="Arial"/>
                <w:b/>
                <w:bCs/>
                <w:color w:val="2B1D5C"/>
                <w:sz w:val="24"/>
                <w:szCs w:val="24"/>
                <w:rtl/>
              </w:rPr>
              <w:t xml:space="preserve">תחנת מיון</w:t>
            </w:r>
            <w:r>
              <w:rPr>
                <w:rFonts w:ascii="Arial" w:cs="Arial" w:eastAsia="Arial" w:hAnsi="Arial"/>
                <w:sz w:val="24"/>
                <w:szCs w:val="24"/>
                <w:rtl/>
              </w:rPr>
              <w:t xml:space="preserve"> – מקום שבו מפרידים את הזבל לפי סוגים</w:t>
            </w:r>
          </w:p>
          <w:p>
            <w:pPr>
              <w:bidi/>
              <w:spacing w:after="80" w:before="0"/>
            </w:pPr>
            <w:r>
              <w:rPr>
                <w:rFonts w:ascii="Arial" w:cs="Arial" w:eastAsia="Arial" w:hAnsi="Arial"/>
                <w:b/>
                <w:bCs/>
                <w:color w:val="2B1D5C"/>
                <w:sz w:val="24"/>
                <w:szCs w:val="24"/>
                <w:rtl/>
              </w:rPr>
              <w:t xml:space="preserve">עיסה</w:t>
            </w:r>
            <w:r>
              <w:rPr>
                <w:rFonts w:ascii="Arial" w:cs="Arial" w:eastAsia="Arial" w:hAnsi="Arial"/>
                <w:sz w:val="24"/>
                <w:szCs w:val="24"/>
                <w:rtl/>
              </w:rPr>
              <w:t xml:space="preserve"> – חומר רך ודביק שנוצר כשנייר מתפרק במים</w:t>
            </w:r>
          </w:p>
          <w:p>
            <w:pPr>
              <w:bidi/>
              <w:spacing w:after="80" w:before="0"/>
            </w:pPr>
            <w:r>
              <w:rPr>
                <w:rFonts w:ascii="Arial" w:cs="Arial" w:eastAsia="Arial" w:hAnsi="Arial"/>
                <w:b/>
                <w:bCs/>
                <w:color w:val="2B1D5C"/>
                <w:sz w:val="24"/>
                <w:szCs w:val="24"/>
                <w:rtl/>
              </w:rPr>
              <w:t xml:space="preserve">פיקדון</w:t>
            </w:r>
            <w:r>
              <w:rPr>
                <w:rFonts w:ascii="Arial" w:cs="Arial" w:eastAsia="Arial" w:hAnsi="Arial"/>
                <w:sz w:val="24"/>
                <w:szCs w:val="24"/>
                <w:rtl/>
              </w:rPr>
              <w:t xml:space="preserve"> – כסף שמשלמים מראש ומקבלים בחזרה כשמחזירים את הבקבוק</w:t>
            </w:r>
          </w:p>
          <w:p>
            <w:pPr>
              <w:bidi/>
              <w:spacing w:after="80" w:before="0"/>
            </w:pPr>
            <w:r>
              <w:rPr>
                <w:rFonts w:ascii="Arial" w:cs="Arial" w:eastAsia="Arial" w:hAnsi="Arial"/>
                <w:b/>
                <w:bCs/>
                <w:color w:val="2B1D5C"/>
                <w:sz w:val="24"/>
                <w:szCs w:val="24"/>
                <w:rtl/>
              </w:rPr>
              <w:t xml:space="preserve">משאב</w:t>
            </w:r>
            <w:r>
              <w:rPr>
                <w:rFonts w:ascii="Arial" w:cs="Arial" w:eastAsia="Arial" w:hAnsi="Arial"/>
                <w:sz w:val="24"/>
                <w:szCs w:val="24"/>
                <w:rtl/>
              </w:rPr>
              <w:t xml:space="preserve"> – חומר שיש לו ערך ואפשר להשתמש בו שוב</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המסע של הזבל. כל אחד ואחת מאיתנו מייצרים בערך קילו וחצי זבל ביום: קליפת בננה, שקית חטיף, קרטון של משלוח, בקבוק שמפו. רגע אחרי שהפריט נזרק לפח הוא נעלם מהעיניים, אבל הוא לא באמת נעלם. הוא מתחיל מסע: משאית, תחנת מיון, מפעל מיחזור או מטמנה. השאלה לאן המסע הזה מגיע תלויה בהחלטה קטנה שאנחנו מקבלים ליד הפח.</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פחים בכמה צבעים, כלל אחד פשוט. בשכונות רבות בישראל עומדים היום פחים בכמה צבעים: כתום לאריזות, כחול לנייר ולקרטון, סגול לזכוכית, ובחלק מהיישובים גם חום לשאריות אוכל. זה נראה מסובך, אבל הכלל פשוט: כשהפריט מגיע לפח הנכון, יש לו סיכוי טוב להפוך למשהו חדש. כשהוא מגיע לפח הלא נכון, הוא לא רק לא ממוחזר. הוא עלול לקלקל מכולה שלמה של חומרים שהיה אפשר למחזר.</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מה קורה אחרי המשאית. מה קורה אחרי שהמשאית אוספת? בנייר ובזכוכית התהליך מצליח יפה: הנייר מתפרק לעיסה, הזכוכית נטחנת ונמסה, ושניהם הופכים למוצר חדש. באריזות פלסטיק זה מורכב יותר: רק חלק מהסוגים מתמחזרים בפועל, והשאר נשרף או נקבר. ולכן הסדר הנכון הוא: קודם לצמצם, אחר כך לעשות שימוש חוזר, ורק בסוף למחזר.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חשבו על שלושה פריטים שזרקתם היום. לאיזה פח כל אחד מהם היה צריך להגיע? האם הוא באמת הגיע לשם?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פריט מלוכלך אחד. דוגמה קטנה שמפתיעה הרבה אנשים היא קרטון של פיצה. את החלק הנקי אפשר למחזר, אבל החלק עם כתמי השמן פוגע באיכות הנייר כולו. אותו כלל עובד גם עם בקבוק שנשארו בו שאריות: פריט מלוכלך אחד יכול להפיל מכולה שלמה. לכן שטיפה מהירה של כמה שניות הופכת אשפה למשאב.</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סיפור הצלחה ישראלי. יש גם סיפור הצלחה ישראלי: פיקדון הבקבוקים. על בקבוקי שתייה משלמים פיקדון, ומקבלים אותו בחזרה כשמחזירים אותם למכונה בסופר. שלושים אגורות לבקבוק לא נשמע הרבה, אבל המערכת הזו מחזירה כמות עצומה של בקבוקים למיחזור. זו הוכחה שכשנותנים לפריט ערך, אנשים משתפים פעולה.</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מה זוכרים ליד הפח. אז מה שווה לזכור ליד הפח? הטבלה מסדרת את ארבעת הזרמים המרכזיים. שימו לב לעמודה האחרונה: שם מסתתרים הטיפים הקטנים שעושים את ההבדל הגדול.</w:t>
      </w:r>
    </w:p>
    <w:p>
      <w:pPr>
        <w:bidi/>
        <w:spacing w:after="60" w:before="0"/>
      </w:pPr>
      <w:r>
        <w:rPr>
          <w:rFonts w:ascii="Arial" w:cs="Arial" w:eastAsia="Arial" w:hAnsi="Arial"/>
          <w:b/>
          <w:bCs/>
          <w:color w:val="6A4AD9"/>
          <w:sz w:val="20"/>
          <w:szCs w:val="20"/>
          <w:rtl/>
        </w:rPr>
        <w:t xml:space="preserve">📊 ארבעה פחים, ארבעה מסעות: מה זוכרים ליד הפח</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הפסולת ודוגמאות מהבית</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לאן ממיינים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טיפ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נייר וקרטון: מחברות ישנות, קרטון משלוחים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פח כחול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לקפל ולשטח – חוסך מקום במשאית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אריזות: בקבוק שמפו, שקית חטיפים, פחית שתייה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פח כתום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שטיפה מהירה מצילה מכולה שלמה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זכוכית: צנצנת ריבה, בקבוק רוטב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פח סגול (מתקן לזכוכית)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זכוכית מתמחזרת שוב ושוב בלי לאבד איכות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שאריות אוכל: קליפות, שאריות ארוחה, פסולת גינה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פח חום / קומפוסט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הופכות לדשן שמחזיר חיים לאדמה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נצא למסע בעקבות הזבל ונאתר בטקסט ובטבלה את העובדות החשובות.</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בערך כמה זבל מייצר כל אחד ואחת מאיתנו ביום, לפי הטקסט?</w:t>
      </w:r>
    </w:p>
    <w:p>
      <w:pPr>
        <w:bidi/>
        <w:spacing w:after="80" w:before="0"/>
      </w:pPr>
      <w:r>
        <w:rPr>
          <w:rFonts w:ascii="Arial" w:cs="Arial" w:eastAsia="Arial" w:hAnsi="Arial"/>
          <w:sz w:val="24"/>
          <w:szCs w:val="24"/>
          <w:rtl/>
        </w:rPr>
        <w:t xml:space="preserve">(א) כמאתיים גרם        (ב) כקילו וחצי        (ג) כחמישה קילוגרמים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לאיזה פח ממיינים צנצנת ריבה ריקה?</w:t>
      </w:r>
    </w:p>
    <w:p>
      <w:pPr>
        <w:bidi/>
        <w:spacing w:after="80" w:before="0"/>
      </w:pPr>
      <w:r>
        <w:rPr>
          <w:rFonts w:ascii="Arial" w:cs="Arial" w:eastAsia="Arial" w:hAnsi="Arial"/>
          <w:sz w:val="24"/>
          <w:szCs w:val="24"/>
          <w:rtl/>
        </w:rPr>
        <w:t xml:space="preserve">(א) פח כתום        (ב) פח כחול        (ג) פח סגול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למה פריט אחד בפח הלא נכון הוא בעיה גדולה יותר ממה שנראה?</w:t>
      </w:r>
    </w:p>
    <w:p>
      <w:pPr>
        <w:bidi/>
        <w:spacing w:after="40" w:before="0"/>
      </w:pPr>
      <w:r>
        <w:rPr>
          <w:rFonts w:ascii="Arial" w:cs="Arial" w:eastAsia="Arial" w:hAnsi="Arial"/>
          <w:sz w:val="24"/>
          <w:szCs w:val="24"/>
          <w:rtl/>
        </w:rPr>
        <w:t xml:space="preserve">(א)  כי הוא תופס הרבה מקום בפח</w:t>
      </w:r>
    </w:p>
    <w:p>
      <w:pPr>
        <w:bidi/>
        <w:spacing w:after="40" w:before="0"/>
      </w:pPr>
      <w:r>
        <w:rPr>
          <w:rFonts w:ascii="Arial" w:cs="Arial" w:eastAsia="Arial" w:hAnsi="Arial"/>
          <w:sz w:val="24"/>
          <w:szCs w:val="24"/>
          <w:rtl/>
        </w:rPr>
        <w:t xml:space="preserve">(ב)  כי הוא עלול לקלקל מכולה שלמה של חומרים שהיה אפשר למחזר</w:t>
      </w:r>
    </w:p>
    <w:p>
      <w:pPr>
        <w:bidi/>
        <w:spacing w:after="40" w:before="0"/>
      </w:pPr>
      <w:r>
        <w:rPr>
          <w:rFonts w:ascii="Arial" w:cs="Arial" w:eastAsia="Arial" w:hAnsi="Arial"/>
          <w:sz w:val="24"/>
          <w:szCs w:val="24"/>
          <w:rtl/>
        </w:rPr>
        <w:t xml:space="preserve">(ג)  כי הוא מסמן שהפח מלא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מוכיח סיפור פיקדון הבקבוקים, לפי הטקסט?</w:t>
      </w:r>
    </w:p>
    <w:p>
      <w:pPr>
        <w:bidi/>
        <w:spacing w:after="40" w:before="0"/>
      </w:pPr>
      <w:r>
        <w:rPr>
          <w:rFonts w:ascii="Arial" w:cs="Arial" w:eastAsia="Arial" w:hAnsi="Arial"/>
          <w:sz w:val="24"/>
          <w:szCs w:val="24"/>
          <w:rtl/>
        </w:rPr>
        <w:t xml:space="preserve">(א)  שאנשים משתפים פעולה כשיש לפריט ערך</w:t>
      </w:r>
    </w:p>
    <w:p>
      <w:pPr>
        <w:bidi/>
        <w:spacing w:after="40" w:before="0"/>
      </w:pPr>
      <w:r>
        <w:rPr>
          <w:rFonts w:ascii="Arial" w:cs="Arial" w:eastAsia="Arial" w:hAnsi="Arial"/>
          <w:sz w:val="24"/>
          <w:szCs w:val="24"/>
          <w:rtl/>
        </w:rPr>
        <w:t xml:space="preserve">(ב)  שאי אפשר למחזר בקבוקים</w:t>
      </w:r>
    </w:p>
    <w:p>
      <w:pPr>
        <w:bidi/>
        <w:spacing w:after="40" w:before="0"/>
      </w:pPr>
      <w:r>
        <w:rPr>
          <w:rFonts w:ascii="Arial" w:cs="Arial" w:eastAsia="Arial" w:hAnsi="Arial"/>
          <w:sz w:val="24"/>
          <w:szCs w:val="24"/>
          <w:rtl/>
        </w:rPr>
        <w:t xml:space="preserve">(ג)  שזכוכית שווה יותר מפלסטיק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כל אחד ואחת מאיתנו מייצרים בערך קילו וחצי זבל ביום.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נייר וקרטון ממיינים לפח הכתום.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הסדר הנכון הוא קודם למחזר ורק בסוף לצמצם.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את החלק הנקי של קרטון הפיצה אפשר למחזר.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עיסה   |   פיקדון   |   מטמנה   |   קומפוסט</w:t>
      </w:r>
    </w:p>
    <w:p>
      <w:pPr>
        <w:bidi/>
        <w:spacing w:after="80" w:before="0"/>
      </w:pPr>
      <w:r>
        <w:rPr>
          <w:rFonts w:ascii="Arial" w:cs="Arial" w:eastAsia="Arial" w:hAnsi="Arial"/>
          <w:sz w:val="24"/>
          <w:szCs w:val="24"/>
          <w:rtl/>
        </w:rPr>
        <w:t xml:space="preserve">1. בתהליך המיחזור הנייר מתפרק ל______________.</w:t>
      </w:r>
    </w:p>
    <w:p>
      <w:pPr>
        <w:bidi/>
        <w:spacing w:after="80" w:before="0"/>
      </w:pPr>
      <w:r>
        <w:rPr>
          <w:rFonts w:ascii="Arial" w:cs="Arial" w:eastAsia="Arial" w:hAnsi="Arial"/>
          <w:sz w:val="24"/>
          <w:szCs w:val="24"/>
          <w:rtl/>
        </w:rPr>
        <w:t xml:space="preserve">2. על בקבוקי שתייה משלמים ______________, ומקבלים אותו בחזרה בסופר.</w:t>
      </w:r>
    </w:p>
    <w:p>
      <w:pPr>
        <w:bidi/>
        <w:spacing w:after="80" w:before="0"/>
      </w:pPr>
      <w:r>
        <w:rPr>
          <w:rFonts w:ascii="Arial" w:cs="Arial" w:eastAsia="Arial" w:hAnsi="Arial"/>
          <w:sz w:val="24"/>
          <w:szCs w:val="24"/>
          <w:rtl/>
        </w:rPr>
        <w:t xml:space="preserve">3. המסע של הזבל יכול להסתיים במפעל מיחזור או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עמוק יותר: נסיק מסקנות, נחבר בין חלקי הטקסט ונבחן את השפה שלו.</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קורה כשפריט מגיע לפח הלא נכון.</w:t>
      </w:r>
    </w:p>
    <w:p>
      <w:pPr>
        <w:bidi/>
        <w:spacing w:after="80" w:before="0"/>
      </w:pPr>
      <w:r>
        <w:rPr>
          <w:rFonts w:ascii="Arial" w:cs="Arial" w:eastAsia="Arial" w:hAnsi="Arial"/>
          <w:sz w:val="24"/>
          <w:szCs w:val="24"/>
          <w:rtl/>
        </w:rPr>
        <w:t xml:space="preserve">• סמנו בירוק את המשפט שמסביר מה מוכיח סיפור פיקדון הבקבוקים.</w:t>
      </w:r>
    </w:p>
    <w:p>
      <w:pPr>
        <w:bidi/>
        <w:spacing w:after="80" w:before="0"/>
      </w:pPr>
      <w:r>
        <w:rPr>
          <w:rFonts w:ascii="Arial" w:cs="Arial" w:eastAsia="Arial" w:hAnsi="Arial"/>
          <w:sz w:val="24"/>
          <w:szCs w:val="24"/>
          <w:rtl/>
        </w:rPr>
        <w:t xml:space="preserve">• סמנו בקו את חלק המשפט שמתאר את הסדר הנכון בטיפול בפסולת.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פעולה ירוקה או לא בדיוק? מיינו כל מעשה לפי מה שלמדתם בטקסט ובטבלה.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פעולה ירוקה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בדיוק</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שוטפים בקבוק לפני שזורקים אותו לפח הכתום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זורקים סוללה ישנה לפח הרגיל כי 'זה קטן'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מחזירים בקבוקי פיקדון למכונה בסופר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זורקים קרטון פיצה שמנוני לפח הכחול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באים לקניות עם שקית רב־פעמית מהבית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ממלאים כוס חד־פעמית חדשה בכל שתייה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נעלם מהעיניים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משפיעים מאוד על התוצאה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להפיל מכולה שלמה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כבר לא רואים אותו, אבל הוא עדיין קיים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עושים את ההבדל הגדול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עושים יחד את מה שנדרש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משתפים פעולה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לקלקל את כל החומרים שבמכולה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המילים 'למחזר', 'שימוש חוזר' ו'בחזרה' מופיעות בטקסט. מה השורש המשותף להן?</w:t>
      </w:r>
    </w:p>
    <w:p>
      <w:pPr>
        <w:bidi/>
        <w:spacing w:after="80" w:before="0"/>
      </w:pPr>
      <w:r>
        <w:rPr>
          <w:rFonts w:ascii="Arial" w:cs="Arial" w:eastAsia="Arial" w:hAnsi="Arial"/>
          <w:sz w:val="24"/>
          <w:szCs w:val="24"/>
          <w:rtl/>
        </w:rPr>
        <w:t xml:space="preserve">(א) מ־ח־ז        (ב) ח־ז־ר        (ג) ז־ר־ק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לפי הסדר הנכון שמופיע בפסקה השלישית, והוסיפו דוגמה משלכם.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השלב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הוא אומר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מהבית שלי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ותחשבו מה אתם יכולים לשנות ליד הפח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יואב יכול לחשוב ולעשות כדי להמשיך? היעזרו במה שלמדתם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פינת המיחזור של יואב</w:t>
            </w:r>
          </w:p>
          <w:p>
            <w:pPr>
              <w:bidi/>
              <w:spacing w:after="80" w:before="0"/>
            </w:pPr>
            <w:r>
              <w:rPr>
                <w:rFonts w:ascii="Arial" w:cs="Arial" w:eastAsia="Arial" w:hAnsi="Arial"/>
                <w:sz w:val="24"/>
                <w:szCs w:val="24"/>
                <w:rtl/>
              </w:rPr>
              <w:t xml:space="preserve">יואב, תלמיד כיתה ח׳, הקים פינת מיחזור בכיתה עם פח כתום ופח כחול. אחרי שבוע גילה שחברים זורקים לפחים שאריות אוכל ובקבוקים מלוכלכים, וחלקם אפילו צוחקים על הרעיון. הוא מרגיש מתוסכל ושוקל לוותר.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אומר שהזבל 'לא באמת נעלם'. כתבו פסקת דעה מנומקת (5–7 שורות): האם לדעתכם שווה להשקיע כמה שניות במיון ובשטיפה ליד הפח? פתחו בטענה ברורה, הביאו שני נימוקים מן הטקסט או מן הטבלה, וסיימו בשתי פעולות קטנות שהכי קל לכם לאמץ השבוע, ובמה שיעזור לכם להתמיד בהן.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מספר/ת לכם שהם מרגישים חסרי אונים: ״יש כל כך הרבה זבל, מה כבר אני יכול/ה לשנות?״. כתבו שיחה קצרה לפי מעש״ה: משפט של מחויבות (״אני כאן איתך״), הצעה למשימה קטנה (למשל לשטוף בקבוק לפני שזורקים), שאלה שמעוררת חשיבה, וסיכום: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הזבל 'לא באמת נעלם', וגם טביעת הרגל הפחמנית 'מתחבאת'. מה משותף לשני הרעיונות, ולמה קל לנו לשכוח את מה שאיננו רואים?</w:t>
      </w:r>
    </w:p>
    <w:p>
      <w:pPr>
        <w:bidi/>
        <w:spacing w:after="80" w:before="0"/>
      </w:pPr>
      <w:r>
        <w:rPr>
          <w:rFonts w:ascii="Arial" w:cs="Arial" w:eastAsia="Arial" w:hAnsi="Arial"/>
          <w:sz w:val="24"/>
          <w:szCs w:val="24"/>
          <w:rtl/>
        </w:rPr>
        <w:t xml:space="preserve">• אלה הפכה רעיון של ילדה אחת לפרויקט של כיתה שלמה. מה גרם לאחרים להצטרף, ואיזו מטרה משותפת הייתה יכולה לחבר את הכיתה שלנו?</w:t>
      </w:r>
    </w:p>
    <w:p>
      <w:pPr>
        <w:bidi/>
        <w:spacing w:after="80" w:before="0"/>
      </w:pPr>
      <w:r>
        <w:rPr>
          <w:rFonts w:ascii="Arial" w:cs="Arial" w:eastAsia="Arial" w:hAnsi="Arial"/>
          <w:sz w:val="24"/>
          <w:szCs w:val="24"/>
          <w:rtl/>
        </w:rPr>
        <w:t xml:space="preserve">• האם הוגן לבקש מבני נוער לשנות הרגלים כשחברות ומפעלים מייצרים את רוב הפליטות? חשבו גם על רעיון 'האיתות לשוק'.</w:t>
      </w:r>
    </w:p>
    <w:p>
      <w:pPr>
        <w:bidi/>
        <w:spacing w:after="80" w:before="0"/>
      </w:pPr>
      <w:r>
        <w:rPr>
          <w:rFonts w:ascii="Arial" w:cs="Arial" w:eastAsia="Arial" w:hAnsi="Arial"/>
          <w:sz w:val="24"/>
          <w:szCs w:val="24"/>
          <w:rtl/>
        </w:rPr>
        <w:t xml:space="preserve">• 'קודם בונים את הדרך הקלה לעשות את הדבר הנכון, ורק אחר כך סוגרים את הדרך הקלה לעשות את הדבר הלא נכון.' איפה בבית הספר שלנו הכלל הזה יכול לעבוד?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את המסע של פריט אחד מהבית (למשל בקבוק שמפו או קרטון פיצה) מהרגע שנזרק ועד סוף הדרך: פעם כשהוא מגיע לפח הנכון, ופעם כשהוא מגיע לפח הלא נכון.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פריט מלוכלך אחד יכול לקלקל מכולה שלמה.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לאתר בטבלה לאיזה פח ממיינים כל סוג פסולת.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לנמק בעזרת הטקסט למה הסדר הוא לצמצם, לעשות שימוש חוזר ולמחזר.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מה שנשאר אחרינו: סביבה וקיימות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שהפתיע אותי בטקסט: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פריט אחד שאמיין אחרת מעכשיו, ולאיזה פח:</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שעדיין יש לי על המסע של הזבל:</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מה שנשאר אחרינו: סביבה וקיימות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שנשאר אחרינו: סביבה וקיימות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שנשאר אחרינו: סביבה וקיימות – חוברת תלמיד – חט״ב</dc:title>
  <dc:creator>רוית ראש בן ישי</dc:creator>
  <cp:lastModifiedBy>Un-named</cp:lastModifiedBy>
  <cp:revision>1</cp:revision>
  <dcterms:created xsi:type="dcterms:W3CDTF">2026-10-30T11:17:36.476Z</dcterms:created>
  <dcterms:modified xsi:type="dcterms:W3CDTF">2026-10-30T11:17:36.476Z</dcterms:modified>
</cp:coreProperties>
</file>

<file path=docProps/custom.xml><?xml version="1.0" encoding="utf-8"?>
<Properties xmlns="http://schemas.openxmlformats.org/officeDocument/2006/custom-properties" xmlns:vt="http://schemas.openxmlformats.org/officeDocument/2006/docPropsVTypes"/>
</file>